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FCD0" w14:textId="77777777" w:rsidR="00030728" w:rsidRPr="00437665" w:rsidRDefault="00026CC2" w:rsidP="00030728">
      <w:pPr>
        <w:ind w:firstLine="720"/>
        <w:jc w:val="thaiDistribute"/>
        <w:rPr>
          <w:color w:val="17365D" w:themeColor="text2" w:themeShade="BF"/>
        </w:rPr>
      </w:pPr>
      <w:r w:rsidRPr="00437665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 wp14:anchorId="10A83F2E" wp14:editId="218C8814">
            <wp:simplePos x="0" y="0"/>
            <wp:positionH relativeFrom="column">
              <wp:posOffset>6951980</wp:posOffset>
            </wp:positionH>
            <wp:positionV relativeFrom="paragraph">
              <wp:posOffset>-792480</wp:posOffset>
            </wp:positionV>
            <wp:extent cx="7691755" cy="10058400"/>
            <wp:effectExtent l="19050" t="0" r="4445" b="0"/>
            <wp:wrapNone/>
            <wp:docPr id="4" name="รูปภาพ 0" descr="ปก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63.jpg"/>
                    <pic:cNvPicPr preferRelativeResize="0"/>
                  </pic:nvPicPr>
                  <pic:blipFill>
                    <a:blip r:embed="rId7" cstate="print"/>
                    <a:srcRect b="2820"/>
                    <a:stretch>
                      <a:fillRect/>
                    </a:stretch>
                  </pic:blipFill>
                  <pic:spPr>
                    <a:xfrm>
                      <a:off x="0" y="0"/>
                      <a:ext cx="769175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03" w:rsidRPr="00437665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274D1BDE" wp14:editId="5432DAC1">
            <wp:simplePos x="0" y="0"/>
            <wp:positionH relativeFrom="column">
              <wp:posOffset>6932212</wp:posOffset>
            </wp:positionH>
            <wp:positionV relativeFrom="paragraph">
              <wp:posOffset>-335308</wp:posOffset>
            </wp:positionV>
            <wp:extent cx="7693200" cy="10475844"/>
            <wp:effectExtent l="19050" t="0" r="3000" b="0"/>
            <wp:wrapNone/>
            <wp:docPr id="1" name="รูปภาพ 0" descr="ปก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200" cy="104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0F6" w:rsidRPr="00437665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85888" behindDoc="1" locked="0" layoutInCell="1" allowOverlap="1" wp14:anchorId="3DFF066A" wp14:editId="7BA5E459">
            <wp:simplePos x="0" y="0"/>
            <wp:positionH relativeFrom="column">
              <wp:posOffset>7091045</wp:posOffset>
            </wp:positionH>
            <wp:positionV relativeFrom="paragraph">
              <wp:posOffset>-633095</wp:posOffset>
            </wp:positionV>
            <wp:extent cx="7689850" cy="10117455"/>
            <wp:effectExtent l="19050" t="0" r="6350" b="0"/>
            <wp:wrapNone/>
            <wp:docPr id="3" name="รูปภาพ 0" descr="ปก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ก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1011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28E1C" w14:textId="77777777" w:rsidR="00030728" w:rsidRPr="00437665" w:rsidRDefault="00030728" w:rsidP="00030728">
      <w:pPr>
        <w:ind w:firstLine="720"/>
        <w:jc w:val="thaiDistribute"/>
        <w:rPr>
          <w:color w:val="17365D" w:themeColor="text2" w:themeShade="BF"/>
        </w:rPr>
      </w:pPr>
    </w:p>
    <w:p w14:paraId="49E273C8" w14:textId="77777777" w:rsidR="00030728" w:rsidRPr="00437665" w:rsidRDefault="00030728" w:rsidP="00030728">
      <w:pPr>
        <w:ind w:firstLine="720"/>
        <w:jc w:val="thaiDistribute"/>
        <w:rPr>
          <w:color w:val="17365D" w:themeColor="text2" w:themeShade="BF"/>
        </w:rPr>
      </w:pPr>
    </w:p>
    <w:p w14:paraId="0F808E8F" w14:textId="77777777" w:rsidR="00030728" w:rsidRPr="00437665" w:rsidRDefault="0037372E" w:rsidP="0037372E">
      <w:pPr>
        <w:ind w:firstLine="720"/>
        <w:rPr>
          <w:b/>
          <w:bCs/>
          <w:sz w:val="48"/>
          <w:szCs w:val="48"/>
        </w:rPr>
      </w:pPr>
      <w:r w:rsidRPr="00437665">
        <w:rPr>
          <w:b/>
          <w:bCs/>
          <w:sz w:val="48"/>
          <w:szCs w:val="48"/>
          <w:cs/>
        </w:rPr>
        <w:t>คำนำ</w:t>
      </w:r>
    </w:p>
    <w:p w14:paraId="51E9C1B0" w14:textId="77777777" w:rsidR="00006CC1" w:rsidRPr="00437665" w:rsidRDefault="0037372E" w:rsidP="0037372E">
      <w:pPr>
        <w:jc w:val="both"/>
        <w:rPr>
          <w:color w:val="17365D" w:themeColor="text2" w:themeShade="BF"/>
          <w:sz w:val="40"/>
          <w:szCs w:val="40"/>
        </w:rPr>
      </w:pPr>
      <w:r w:rsidRPr="00437665">
        <w:rPr>
          <w:b/>
          <w:bCs/>
          <w:color w:val="FFFFFF" w:themeColor="background1"/>
          <w:sz w:val="40"/>
          <w:szCs w:val="40"/>
          <w:cs/>
        </w:rPr>
        <w:t xml:space="preserve">     คำนำ</w:t>
      </w:r>
    </w:p>
    <w:p w14:paraId="0FB8708E" w14:textId="77777777" w:rsidR="00030728" w:rsidRPr="00437665" w:rsidRDefault="00030728" w:rsidP="00543A4B">
      <w:pPr>
        <w:ind w:left="426" w:firstLine="720"/>
        <w:jc w:val="thaiDistribute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ท้องถิ่นจะพัฒนาได้อย่างยั่งยืนและมีประสิทธิภาพมากน้อยเพียงใดนั้น การมีส่วนร่วมของประชาชน</w:t>
      </w:r>
      <w:r w:rsidR="00822263" w:rsidRPr="00437665">
        <w:rPr>
          <w:color w:val="0D0D0D" w:themeColor="text1" w:themeTint="F2"/>
          <w:cs/>
        </w:rPr>
        <w:br/>
      </w:r>
      <w:r w:rsidRPr="00437665">
        <w:rPr>
          <w:color w:val="0D0D0D" w:themeColor="text1" w:themeTint="F2"/>
          <w:cs/>
        </w:rPr>
        <w:t>ในท้องถิ่น จึงมีความสำคัญต่อการพัฒนาในด้านต่างๆ ค่อนข้างมาก ทั้งนี้เนื่องจากการกระจาย</w:t>
      </w:r>
      <w:r w:rsidR="00FE4830" w:rsidRPr="00437665">
        <w:rPr>
          <w:color w:val="0D0D0D" w:themeColor="text1" w:themeTint="F2"/>
          <w:cs/>
        </w:rPr>
        <w:t>อำนาจ</w:t>
      </w:r>
      <w:r w:rsidRPr="00437665">
        <w:rPr>
          <w:color w:val="0D0D0D" w:themeColor="text1" w:themeTint="F2"/>
          <w:cs/>
        </w:rPr>
        <w:t>การปกครองของไทยสู่องค์กรปกครองส่วนท้องถิ่นมีวัตถุประสงค์หลักที่สำคัญ คือต้องการให้ประชาชนผู้เป็นเจ้าของท้องถิ่น</w:t>
      </w:r>
      <w:r w:rsidR="007A2DDF" w:rsidRPr="00437665">
        <w:rPr>
          <w:color w:val="0D0D0D" w:themeColor="text1" w:themeTint="F2"/>
          <w:cs/>
        </w:rPr>
        <w:br/>
      </w:r>
      <w:r w:rsidRPr="00437665">
        <w:rPr>
          <w:color w:val="0D0D0D" w:themeColor="text1" w:themeTint="F2"/>
          <w:cs/>
        </w:rPr>
        <w:t>มีส่วนร่วมในการพัฒนาท้องถิ่นของตนเองอย่างแท้จริง เนื่องจากว่าคนในท้องถิ่นย่อมมีความเข้าใจความต้องการของประชาชนในท้องถิ่นด้วยกัน หรือมีความเข้าใจในปัญหาที่เกิดขึ้นในท้องถิ่นมากกว่ารัฐบาลหรือหน่วยงาน</w:t>
      </w:r>
      <w:r w:rsidR="007A2DDF" w:rsidRPr="00437665">
        <w:rPr>
          <w:color w:val="0D0D0D" w:themeColor="text1" w:themeTint="F2"/>
          <w:cs/>
        </w:rPr>
        <w:br/>
      </w:r>
      <w:r w:rsidRPr="00437665">
        <w:rPr>
          <w:color w:val="0D0D0D" w:themeColor="text1" w:themeTint="F2"/>
          <w:cs/>
        </w:rPr>
        <w:t>ส่วนภูมิภาค ดังนั้นขีดความสามารถสูงสุดในกา</w:t>
      </w:r>
      <w:r w:rsidR="00543A4B" w:rsidRPr="00437665">
        <w:rPr>
          <w:color w:val="0D0D0D" w:themeColor="text1" w:themeTint="F2"/>
          <w:cs/>
        </w:rPr>
        <w:t>รจัดบริการสาธารณะขององค์กรปกครอง</w:t>
      </w:r>
      <w:r w:rsidRPr="00437665">
        <w:rPr>
          <w:color w:val="0D0D0D" w:themeColor="text1" w:themeTint="F2"/>
          <w:cs/>
        </w:rPr>
        <w:t xml:space="preserve">ส่วนท้องถิ่น </w:t>
      </w:r>
      <w:r w:rsidR="007A2DDF" w:rsidRPr="00437665">
        <w:rPr>
          <w:color w:val="0D0D0D" w:themeColor="text1" w:themeTint="F2"/>
          <w:cs/>
        </w:rPr>
        <w:br/>
      </w:r>
      <w:r w:rsidRPr="00437665">
        <w:rPr>
          <w:color w:val="0D0D0D" w:themeColor="text1" w:themeTint="F2"/>
          <w:cs/>
        </w:rPr>
        <w:t>จึงมีประชาชนเป็นองค์ประกอบและกลไกที่สำคัญในการขับเคลื่อนหรือกำหนดแนวทางการพัฒนาท้องถิ่นของตนเอง</w:t>
      </w:r>
    </w:p>
    <w:p w14:paraId="31C2B57A" w14:textId="77777777" w:rsidR="00030728" w:rsidRPr="00437665" w:rsidRDefault="00030728" w:rsidP="00030728">
      <w:pPr>
        <w:jc w:val="thaiDistribute"/>
        <w:rPr>
          <w:color w:val="0D0D0D" w:themeColor="text1" w:themeTint="F2"/>
        </w:rPr>
      </w:pPr>
    </w:p>
    <w:p w14:paraId="15B8E483" w14:textId="20D6C02D" w:rsidR="00030728" w:rsidRDefault="00030728" w:rsidP="00543A4B">
      <w:pPr>
        <w:ind w:left="426"/>
        <w:jc w:val="thaiDistribute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ab/>
      </w:r>
      <w:r w:rsidR="00E43D56"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>รายงานผลการ</w:t>
      </w:r>
      <w:r w:rsidR="00FE4830" w:rsidRPr="00437665">
        <w:rPr>
          <w:color w:val="0D0D0D" w:themeColor="text1" w:themeTint="F2"/>
          <w:cs/>
        </w:rPr>
        <w:t>ดำเนิน</w:t>
      </w:r>
      <w:r w:rsidR="001B2030" w:rsidRPr="00437665">
        <w:rPr>
          <w:color w:val="0D0D0D" w:themeColor="text1" w:themeTint="F2"/>
          <w:cs/>
        </w:rPr>
        <w:t>งานฉบับนี้</w:t>
      </w:r>
      <w:r w:rsidRPr="00437665">
        <w:rPr>
          <w:color w:val="0D0D0D" w:themeColor="text1" w:themeTint="F2"/>
          <w:cs/>
        </w:rPr>
        <w:t>จัดทำขึ้นเพื่อเผยแพร่ประชาสัมพันธ์การดำเนินโครงการและกิจกร</w:t>
      </w:r>
      <w:r w:rsidR="000938AA" w:rsidRPr="00437665">
        <w:rPr>
          <w:color w:val="0D0D0D" w:themeColor="text1" w:themeTint="F2"/>
          <w:cs/>
        </w:rPr>
        <w:t>รมต่างๆ ในรอบปีงบประมาณ พ.ศ.256</w:t>
      </w:r>
      <w:r w:rsidR="00281CE9">
        <w:rPr>
          <w:rFonts w:hint="cs"/>
          <w:color w:val="0D0D0D" w:themeColor="text1" w:themeTint="F2"/>
          <w:cs/>
        </w:rPr>
        <w:t>6</w:t>
      </w:r>
      <w:r w:rsidRPr="00437665">
        <w:rPr>
          <w:color w:val="0D0D0D" w:themeColor="text1" w:themeTint="F2"/>
          <w:cs/>
        </w:rPr>
        <w:t xml:space="preserve"> ซึ่งบุคลากรของเทศบาลตำบลควนขนุ</w:t>
      </w:r>
      <w:r w:rsidR="00543A4B" w:rsidRPr="00437665">
        <w:rPr>
          <w:color w:val="0D0D0D" w:themeColor="text1" w:themeTint="F2"/>
          <w:cs/>
        </w:rPr>
        <w:t xml:space="preserve">น ทั้งฝ่ายบริหาร ฝ่ายสภาเทศบาล </w:t>
      </w:r>
      <w:r w:rsidRPr="00437665">
        <w:rPr>
          <w:color w:val="0D0D0D" w:themeColor="text1" w:themeTint="F2"/>
          <w:cs/>
        </w:rPr>
        <w:t>ข้าราชการและพนักงานจ้างได้ร่วมแรงร่วมใจกันดำเนินการเพื่อสนองตอบความต้องการของประชาชนและแก้ไขปัญหาตามที่เกิดขึ้น เพื่อให้ประชาชนได้รับประโยชน์สูงสุดและมีความผ</w:t>
      </w:r>
      <w:r w:rsidR="001B2030" w:rsidRPr="00437665">
        <w:rPr>
          <w:color w:val="0D0D0D" w:themeColor="text1" w:themeTint="F2"/>
          <w:cs/>
        </w:rPr>
        <w:t>าสุก ในขณะเดียวกันรายงานฉบับนี้</w:t>
      </w:r>
      <w:r w:rsidRPr="00437665">
        <w:rPr>
          <w:color w:val="0D0D0D" w:themeColor="text1" w:themeTint="F2"/>
          <w:cs/>
        </w:rPr>
        <w:t>ก็เป็นเอกสารที่สำคัญสำหรับประชาชนในการตรวจสอบการดำเนินงานต่างๆ ของเทศบาล</w:t>
      </w:r>
      <w:r w:rsidR="00D14A3D" w:rsidRPr="00437665">
        <w:rPr>
          <w:color w:val="0D0D0D" w:themeColor="text1" w:themeTint="F2"/>
          <w:cs/>
        </w:rPr>
        <w:t>ตำบลควนขนุนใน</w:t>
      </w:r>
      <w:r w:rsidR="00FE4830" w:rsidRPr="00437665">
        <w:rPr>
          <w:color w:val="0D0D0D" w:themeColor="text1" w:themeTint="F2"/>
          <w:cs/>
        </w:rPr>
        <w:t>รอบ</w:t>
      </w:r>
      <w:r w:rsidR="000938AA" w:rsidRPr="00437665">
        <w:rPr>
          <w:color w:val="0D0D0D" w:themeColor="text1" w:themeTint="F2"/>
          <w:cs/>
        </w:rPr>
        <w:t>ปีงบประมาณ พ.ศ.256</w:t>
      </w:r>
      <w:r w:rsidR="00281CE9">
        <w:rPr>
          <w:rFonts w:hint="cs"/>
          <w:color w:val="0D0D0D" w:themeColor="text1" w:themeTint="F2"/>
          <w:cs/>
        </w:rPr>
        <w:t>6</w:t>
      </w:r>
    </w:p>
    <w:p w14:paraId="275A51DE" w14:textId="77777777" w:rsidR="00A24B4B" w:rsidRDefault="00A75D82" w:rsidP="00543A4B">
      <w:pPr>
        <w:ind w:left="426"/>
        <w:jc w:val="thaiDistribute"/>
        <w:rPr>
          <w:color w:val="0D0D0D" w:themeColor="text1" w:themeTint="F2"/>
        </w:rPr>
      </w:pP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</w:p>
    <w:p w14:paraId="0B880457" w14:textId="3634EC4F" w:rsidR="00A75D82" w:rsidRDefault="00A75D82" w:rsidP="00543A4B">
      <w:pPr>
        <w:ind w:left="426"/>
        <w:jc w:val="thaiDistribute"/>
        <w:rPr>
          <w:color w:val="0D0D0D" w:themeColor="text1" w:themeTint="F2"/>
        </w:rPr>
      </w:pP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</w:p>
    <w:p w14:paraId="08391A49" w14:textId="62EBCF82" w:rsidR="00A75D82" w:rsidRPr="00437665" w:rsidRDefault="00A75D82" w:rsidP="00543A4B">
      <w:pPr>
        <w:ind w:left="426"/>
        <w:jc w:val="thaiDistribute"/>
        <w:rPr>
          <w:color w:val="0D0D0D" w:themeColor="text1" w:themeTint="F2"/>
          <w:sz w:val="40"/>
          <w:szCs w:val="40"/>
        </w:rPr>
      </w:pP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color w:val="0D0D0D" w:themeColor="text1" w:themeTint="F2"/>
          <w:cs/>
        </w:rPr>
        <w:tab/>
      </w:r>
      <w:r>
        <w:rPr>
          <w:rFonts w:hint="cs"/>
          <w:color w:val="0D0D0D" w:themeColor="text1" w:themeTint="F2"/>
          <w:cs/>
        </w:rPr>
        <w:t>เทศบาลตำบลควนขนุน</w:t>
      </w:r>
    </w:p>
    <w:p w14:paraId="71232B3C" w14:textId="77777777" w:rsidR="00132BEF" w:rsidRPr="00437665" w:rsidRDefault="008144EA" w:rsidP="008144EA">
      <w:pPr>
        <w:tabs>
          <w:tab w:val="left" w:pos="3255"/>
          <w:tab w:val="center" w:pos="5159"/>
        </w:tabs>
        <w:jc w:val="left"/>
      </w:pPr>
      <w:r w:rsidRPr="00437665">
        <w:rPr>
          <w:color w:val="0D0D0D" w:themeColor="text1" w:themeTint="F2"/>
        </w:rPr>
        <w:tab/>
      </w:r>
      <w:r w:rsidRPr="00437665">
        <w:tab/>
      </w:r>
    </w:p>
    <w:p w14:paraId="6D3E9F18" w14:textId="77777777" w:rsidR="00106675" w:rsidRPr="00437665" w:rsidRDefault="00030728" w:rsidP="00030728">
      <w:pPr>
        <w:tabs>
          <w:tab w:val="left" w:pos="600"/>
          <w:tab w:val="center" w:pos="5159"/>
        </w:tabs>
        <w:jc w:val="left"/>
      </w:pPr>
      <w:r w:rsidRPr="00437665">
        <w:rPr>
          <w:cs/>
        </w:rPr>
        <w:tab/>
      </w:r>
      <w:r w:rsidRPr="00437665">
        <w:rPr>
          <w:cs/>
        </w:rPr>
        <w:tab/>
      </w:r>
      <w:r w:rsidRPr="00437665">
        <w:rPr>
          <w:cs/>
        </w:rPr>
        <w:tab/>
      </w:r>
      <w:r w:rsidRPr="00437665">
        <w:rPr>
          <w:cs/>
        </w:rPr>
        <w:tab/>
      </w:r>
    </w:p>
    <w:p w14:paraId="166A5721" w14:textId="77777777" w:rsidR="00892937" w:rsidRPr="00437665" w:rsidRDefault="00892937" w:rsidP="008144EA">
      <w:pPr>
        <w:rPr>
          <w:b/>
          <w:bCs/>
          <w:i/>
          <w:iCs/>
          <w:color w:val="F2F2F2" w:themeColor="background1" w:themeShade="F2"/>
          <w:sz w:val="40"/>
          <w:szCs w:val="40"/>
        </w:rPr>
      </w:pPr>
    </w:p>
    <w:p w14:paraId="089D46C3" w14:textId="77777777" w:rsidR="00892937" w:rsidRPr="00437665" w:rsidRDefault="00892937" w:rsidP="008144EA">
      <w:pPr>
        <w:rPr>
          <w:b/>
          <w:bCs/>
          <w:color w:val="F2F2F2" w:themeColor="background1" w:themeShade="F2"/>
          <w:sz w:val="40"/>
          <w:szCs w:val="40"/>
        </w:rPr>
      </w:pPr>
    </w:p>
    <w:p w14:paraId="14B05C0B" w14:textId="77777777" w:rsidR="00892937" w:rsidRPr="00437665" w:rsidRDefault="00892937" w:rsidP="00106675">
      <w:pPr>
        <w:rPr>
          <w:b/>
          <w:bCs/>
          <w:sz w:val="40"/>
          <w:szCs w:val="40"/>
        </w:rPr>
      </w:pPr>
    </w:p>
    <w:p w14:paraId="4CC7C41F" w14:textId="77777777" w:rsidR="00132BEF" w:rsidRPr="00437665" w:rsidRDefault="00132BEF" w:rsidP="00DD1AE1">
      <w:pPr>
        <w:jc w:val="thaiDistribute"/>
        <w:rPr>
          <w:b/>
          <w:bCs/>
          <w:sz w:val="40"/>
          <w:szCs w:val="40"/>
        </w:rPr>
      </w:pPr>
    </w:p>
    <w:p w14:paraId="26BBC6F5" w14:textId="77777777" w:rsidR="00132BEF" w:rsidRPr="00437665" w:rsidRDefault="00132BEF" w:rsidP="00DD1AE1">
      <w:pPr>
        <w:jc w:val="thaiDistribute"/>
        <w:rPr>
          <w:b/>
          <w:bCs/>
          <w:sz w:val="40"/>
          <w:szCs w:val="40"/>
          <w:cs/>
        </w:rPr>
      </w:pPr>
    </w:p>
    <w:p w14:paraId="0CCC7BD9" w14:textId="77777777" w:rsidR="00CF2D75" w:rsidRPr="00437665" w:rsidRDefault="00106675" w:rsidP="00DD1AE1">
      <w:pPr>
        <w:jc w:val="thaiDistribute"/>
        <w:rPr>
          <w:color w:val="17365D" w:themeColor="text2" w:themeShade="BF"/>
          <w:cs/>
        </w:rPr>
      </w:pPr>
      <w:r w:rsidRPr="00437665">
        <w:rPr>
          <w:cs/>
        </w:rPr>
        <w:tab/>
      </w:r>
      <w:r w:rsidRPr="00437665">
        <w:rPr>
          <w:cs/>
        </w:rPr>
        <w:tab/>
      </w:r>
    </w:p>
    <w:p w14:paraId="1BB7FB51" w14:textId="77777777" w:rsidR="005B1CD0" w:rsidRPr="00437665" w:rsidRDefault="005B1CD0" w:rsidP="00DD1AE1">
      <w:pPr>
        <w:jc w:val="thaiDistribute"/>
        <w:rPr>
          <w:color w:val="17365D" w:themeColor="text2" w:themeShade="BF"/>
        </w:rPr>
      </w:pPr>
    </w:p>
    <w:p w14:paraId="7C3110D6" w14:textId="77777777" w:rsidR="005B1CD0" w:rsidRPr="00437665" w:rsidRDefault="005B1CD0" w:rsidP="00DD1AE1">
      <w:pPr>
        <w:jc w:val="thaiDistribute"/>
        <w:rPr>
          <w:color w:val="17365D" w:themeColor="text2" w:themeShade="BF"/>
        </w:rPr>
      </w:pPr>
    </w:p>
    <w:p w14:paraId="015FEDB6" w14:textId="77777777" w:rsidR="005B1CD0" w:rsidRPr="00437665" w:rsidRDefault="005B1CD0" w:rsidP="00DD1AE1">
      <w:pPr>
        <w:jc w:val="thaiDistribute"/>
      </w:pPr>
    </w:p>
    <w:p w14:paraId="582F1E48" w14:textId="77777777" w:rsidR="00987EF7" w:rsidRPr="00437665" w:rsidRDefault="00987EF7" w:rsidP="00DD1AE1">
      <w:pPr>
        <w:jc w:val="thaiDistribute"/>
        <w:rPr>
          <w:noProof/>
        </w:rPr>
      </w:pPr>
    </w:p>
    <w:p w14:paraId="22A98EB8" w14:textId="77777777" w:rsidR="00987EF7" w:rsidRPr="00437665" w:rsidRDefault="00987EF7" w:rsidP="00DD1AE1">
      <w:pPr>
        <w:jc w:val="thaiDistribute"/>
        <w:rPr>
          <w:noProof/>
        </w:rPr>
      </w:pPr>
    </w:p>
    <w:p w14:paraId="5DD4F0A0" w14:textId="77777777" w:rsidR="00987EF7" w:rsidRPr="00437665" w:rsidRDefault="00987EF7" w:rsidP="00DD1AE1">
      <w:pPr>
        <w:jc w:val="thaiDistribute"/>
        <w:rPr>
          <w:noProof/>
        </w:rPr>
      </w:pPr>
    </w:p>
    <w:p w14:paraId="4D20046A" w14:textId="77777777" w:rsidR="00987EF7" w:rsidRPr="00437665" w:rsidRDefault="00987EF7" w:rsidP="00DD1AE1">
      <w:pPr>
        <w:jc w:val="thaiDistribute"/>
        <w:rPr>
          <w:noProof/>
        </w:rPr>
      </w:pPr>
    </w:p>
    <w:p w14:paraId="474528A4" w14:textId="77777777" w:rsidR="00987EF7" w:rsidRPr="00437665" w:rsidRDefault="00987EF7" w:rsidP="00DD1AE1">
      <w:pPr>
        <w:jc w:val="thaiDistribute"/>
        <w:rPr>
          <w:noProof/>
        </w:rPr>
      </w:pPr>
    </w:p>
    <w:p w14:paraId="4334F890" w14:textId="77777777" w:rsidR="005B1CD0" w:rsidRPr="00437665" w:rsidRDefault="005B1CD0" w:rsidP="00DD1AE1">
      <w:pPr>
        <w:jc w:val="thaiDistribute"/>
      </w:pPr>
    </w:p>
    <w:p w14:paraId="6230961C" w14:textId="77777777" w:rsidR="005B1CD0" w:rsidRPr="00437665" w:rsidRDefault="005B1CD0" w:rsidP="00DD1AE1">
      <w:pPr>
        <w:jc w:val="thaiDistribute"/>
      </w:pPr>
    </w:p>
    <w:p w14:paraId="7CFB9C4A" w14:textId="77777777" w:rsidR="005B1CD0" w:rsidRPr="00437665" w:rsidRDefault="005B1CD0" w:rsidP="00DD1AE1">
      <w:pPr>
        <w:jc w:val="thaiDistribute"/>
      </w:pPr>
    </w:p>
    <w:p w14:paraId="5BA7C734" w14:textId="77777777" w:rsidR="006E54B6" w:rsidRPr="00437665" w:rsidRDefault="006E54B6" w:rsidP="001317E2">
      <w:pPr>
        <w:ind w:firstLine="720"/>
        <w:jc w:val="both"/>
        <w:rPr>
          <w:b/>
          <w:bCs/>
          <w:color w:val="17365D" w:themeColor="text2" w:themeShade="BF"/>
        </w:rPr>
      </w:pPr>
    </w:p>
    <w:p w14:paraId="4E920DB3" w14:textId="77777777" w:rsidR="0037372E" w:rsidRPr="00437665" w:rsidRDefault="0037372E" w:rsidP="0037372E">
      <w:pPr>
        <w:rPr>
          <w:b/>
          <w:bCs/>
          <w:sz w:val="48"/>
          <w:szCs w:val="48"/>
        </w:rPr>
      </w:pPr>
      <w:r w:rsidRPr="00437665">
        <w:rPr>
          <w:b/>
          <w:bCs/>
          <w:sz w:val="48"/>
          <w:szCs w:val="48"/>
          <w:cs/>
        </w:rPr>
        <w:t>สารบัญ</w:t>
      </w:r>
    </w:p>
    <w:p w14:paraId="542476E0" w14:textId="77777777" w:rsidR="006E54B6" w:rsidRPr="00437665" w:rsidRDefault="006E54B6" w:rsidP="001317E2">
      <w:pPr>
        <w:ind w:firstLine="720"/>
        <w:jc w:val="both"/>
        <w:rPr>
          <w:b/>
          <w:bCs/>
          <w:color w:val="17365D" w:themeColor="text2" w:themeShade="BF"/>
        </w:rPr>
      </w:pPr>
    </w:p>
    <w:p w14:paraId="15F149F7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คณะผู้บริหาร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>1</w:t>
      </w:r>
    </w:p>
    <w:p w14:paraId="64AF535B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สมาชิกสภาเทศบาล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>2</w:t>
      </w:r>
    </w:p>
    <w:p w14:paraId="351DC6F7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หัวหน้าส่วนราชการ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AC32F7" w:rsidRPr="00437665">
        <w:rPr>
          <w:color w:val="0D0D0D" w:themeColor="text1" w:themeTint="F2"/>
          <w:cs/>
        </w:rPr>
        <w:t>5</w:t>
      </w:r>
    </w:p>
    <w:p w14:paraId="5266C3B4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โครงสร้างองค์กร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AC32F7" w:rsidRPr="00437665">
        <w:rPr>
          <w:color w:val="0D0D0D" w:themeColor="text1" w:themeTint="F2"/>
          <w:cs/>
        </w:rPr>
        <w:t>6</w:t>
      </w:r>
    </w:p>
    <w:p w14:paraId="4B6E9F4A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สภาพทั่วไปและข้อมูลพื้นฐานที่สำคัญ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AC32F7" w:rsidRPr="00437665">
        <w:rPr>
          <w:color w:val="0D0D0D" w:themeColor="text1" w:themeTint="F2"/>
          <w:cs/>
        </w:rPr>
        <w:t>13</w:t>
      </w:r>
    </w:p>
    <w:p w14:paraId="6DE1BDFC" w14:textId="7777777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วิสัยทัศน์ พันธกิจ ยุทธศาสตร์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AC32F7" w:rsidRPr="00437665">
        <w:rPr>
          <w:color w:val="0D0D0D" w:themeColor="text1" w:themeTint="F2"/>
          <w:cs/>
        </w:rPr>
        <w:t>15</w:t>
      </w:r>
    </w:p>
    <w:p w14:paraId="0842602A" w14:textId="65DBA6CB" w:rsidR="001317E2" w:rsidRPr="00437665" w:rsidRDefault="00FE4830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การจัดสรร</w:t>
      </w:r>
      <w:r w:rsidR="001317E2" w:rsidRPr="00437665">
        <w:rPr>
          <w:color w:val="0D0D0D" w:themeColor="text1" w:themeTint="F2"/>
          <w:cs/>
        </w:rPr>
        <w:t>งบประมาณ</w:t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48138C" w:rsidRPr="00437665">
        <w:rPr>
          <w:color w:val="0D0D0D" w:themeColor="text1" w:themeTint="F2"/>
          <w:cs/>
        </w:rPr>
        <w:t>1</w:t>
      </w:r>
      <w:r w:rsidR="005D364D">
        <w:rPr>
          <w:rFonts w:hint="cs"/>
          <w:color w:val="0D0D0D" w:themeColor="text1" w:themeTint="F2"/>
          <w:cs/>
        </w:rPr>
        <w:t>8</w:t>
      </w:r>
    </w:p>
    <w:p w14:paraId="756FE938" w14:textId="567DB289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การใช้จ่ายงบประมาณ</w:t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20</w:t>
      </w:r>
    </w:p>
    <w:p w14:paraId="615311DD" w14:textId="6FE478E6" w:rsidR="00D23FE9" w:rsidRPr="00437665" w:rsidRDefault="00D23FE9" w:rsidP="00987EF7">
      <w:pPr>
        <w:jc w:val="both"/>
        <w:rPr>
          <w:color w:val="0D0D0D" w:themeColor="text1" w:themeTint="F2"/>
          <w:cs/>
        </w:rPr>
      </w:pPr>
      <w:r w:rsidRPr="00437665">
        <w:rPr>
          <w:color w:val="0D0D0D" w:themeColor="text1" w:themeTint="F2"/>
          <w:cs/>
        </w:rPr>
        <w:t>การติ</w:t>
      </w:r>
      <w:r w:rsidR="00EB3860" w:rsidRPr="00437665">
        <w:rPr>
          <w:color w:val="0D0D0D" w:themeColor="text1" w:themeTint="F2"/>
          <w:cs/>
        </w:rPr>
        <w:t>ดตามและประเมินผลโครงการ</w:t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  <w:t>2</w:t>
      </w:r>
      <w:r w:rsidR="005D364D">
        <w:rPr>
          <w:rFonts w:hint="cs"/>
          <w:color w:val="0D0D0D" w:themeColor="text1" w:themeTint="F2"/>
          <w:cs/>
        </w:rPr>
        <w:t>5</w:t>
      </w:r>
    </w:p>
    <w:p w14:paraId="4AE12353" w14:textId="0F689EAB" w:rsidR="001317E2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สรุปผลการปฏิบัติงานตา</w:t>
      </w:r>
      <w:r w:rsidR="00EB3860" w:rsidRPr="00437665">
        <w:rPr>
          <w:color w:val="0D0D0D" w:themeColor="text1" w:themeTint="F2"/>
          <w:cs/>
        </w:rPr>
        <w:t>มเทศบัญญัติงบประมาณรายจ่าย</w:t>
      </w:r>
      <w:r w:rsidR="005D364D">
        <w:rPr>
          <w:rFonts w:hint="cs"/>
          <w:color w:val="0D0D0D" w:themeColor="text1" w:themeTint="F2"/>
          <w:cs/>
        </w:rPr>
        <w:t>ประจำปี</w:t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CF438F" w:rsidRPr="00437665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40</w:t>
      </w:r>
    </w:p>
    <w:p w14:paraId="4B6B26C6" w14:textId="67BF2F87" w:rsidR="005D364D" w:rsidRPr="00437665" w:rsidRDefault="005D364D" w:rsidP="00987EF7">
      <w:pPr>
        <w:jc w:val="both"/>
        <w:rPr>
          <w:color w:val="0D0D0D" w:themeColor="text1" w:themeTint="F2"/>
        </w:rPr>
      </w:pPr>
      <w:r>
        <w:rPr>
          <w:rFonts w:hint="cs"/>
          <w:color w:val="0D0D0D" w:themeColor="text1" w:themeTint="F2"/>
          <w:cs/>
        </w:rPr>
        <w:t>งบประมาณนอกเทศบัญญัติงบประมาณรายจ่ายประจำปี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52</w:t>
      </w:r>
    </w:p>
    <w:p w14:paraId="3A151167" w14:textId="77DD9E67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สรุปรายรับ/รายจ่าย/รายงานสถานะการ</w:t>
      </w:r>
      <w:r w:rsidR="00EB3860" w:rsidRPr="00437665">
        <w:rPr>
          <w:color w:val="0D0D0D" w:themeColor="text1" w:themeTint="F2"/>
          <w:cs/>
        </w:rPr>
        <w:t>คลังงบประมาณทั่วไป</w:t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EB3860" w:rsidRPr="00437665">
        <w:rPr>
          <w:color w:val="0D0D0D" w:themeColor="text1" w:themeTint="F2"/>
          <w:cs/>
        </w:rPr>
        <w:tab/>
      </w:r>
      <w:r w:rsidR="00CF438F" w:rsidRPr="00437665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53</w:t>
      </w:r>
    </w:p>
    <w:p w14:paraId="5549659F" w14:textId="18AA29CA" w:rsidR="001317E2" w:rsidRPr="00437665" w:rsidRDefault="001317E2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สรุปรายรับ/รายจ่าย/รายงานสถานะการคลังงบประมาณรายจ่ายเฉพาะการ</w:t>
      </w:r>
      <w:r w:rsidR="006E54B6" w:rsidRPr="00437665">
        <w:rPr>
          <w:color w:val="0D0D0D" w:themeColor="text1" w:themeTint="F2"/>
          <w:cs/>
        </w:rPr>
        <w:tab/>
      </w:r>
      <w:r w:rsidR="00CF438F" w:rsidRPr="00437665">
        <w:rPr>
          <w:color w:val="0D0D0D" w:themeColor="text1" w:themeTint="F2"/>
          <w:cs/>
        </w:rPr>
        <w:tab/>
      </w:r>
      <w:r w:rsidR="00CF438F" w:rsidRPr="00437665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54</w:t>
      </w:r>
      <w:r w:rsidR="00A668B3">
        <w:rPr>
          <w:color w:val="0D0D0D" w:themeColor="text1" w:themeTint="F2"/>
        </w:rPr>
        <w:br/>
      </w:r>
      <w:r w:rsidR="00A668B3" w:rsidRPr="00A668B3">
        <w:rPr>
          <w:rFonts w:hint="cs"/>
          <w:color w:val="0D0D0D" w:themeColor="text1" w:themeTint="F2"/>
          <w:cs/>
        </w:rPr>
        <w:t>ปัญหาอุปสรรค</w:t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55</w:t>
      </w:r>
      <w:r w:rsidR="00A668B3">
        <w:rPr>
          <w:color w:val="0D0D0D" w:themeColor="text1" w:themeTint="F2"/>
          <w:cs/>
        </w:rPr>
        <w:br/>
      </w:r>
      <w:r w:rsidR="00A668B3">
        <w:rPr>
          <w:rFonts w:hint="cs"/>
          <w:color w:val="0D0D0D" w:themeColor="text1" w:themeTint="F2"/>
          <w:cs/>
        </w:rPr>
        <w:t>ข้อเสนอแนะในการจัดทำแผนพัฒนาท้องถิ่นในอนาคต</w:t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A668B3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55</w:t>
      </w:r>
    </w:p>
    <w:p w14:paraId="7BCC705B" w14:textId="3BD3E5EA" w:rsidR="002B7072" w:rsidRPr="00437665" w:rsidRDefault="00784B30" w:rsidP="00987EF7">
      <w:pPr>
        <w:jc w:val="both"/>
        <w:rPr>
          <w:color w:val="0D0D0D" w:themeColor="text1" w:themeTint="F2"/>
        </w:rPr>
      </w:pPr>
      <w:r w:rsidRPr="00437665">
        <w:rPr>
          <w:color w:val="0D0D0D" w:themeColor="text1" w:themeTint="F2"/>
          <w:cs/>
        </w:rPr>
        <w:t>ประมวลภาพกิจกรรม ปีงบประมาณ พ.ศ.256</w:t>
      </w:r>
      <w:r w:rsidR="00281CE9">
        <w:rPr>
          <w:rFonts w:hint="cs"/>
          <w:color w:val="0D0D0D" w:themeColor="text1" w:themeTint="F2"/>
          <w:cs/>
        </w:rPr>
        <w:t>6</w:t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color w:val="0D0D0D" w:themeColor="text1" w:themeTint="F2"/>
          <w:cs/>
        </w:rPr>
        <w:tab/>
      </w:r>
      <w:r w:rsidR="006E54B6" w:rsidRPr="00437665">
        <w:rPr>
          <w:color w:val="0D0D0D" w:themeColor="text1" w:themeTint="F2"/>
          <w:cs/>
        </w:rPr>
        <w:tab/>
      </w:r>
      <w:r w:rsidR="005D364D">
        <w:rPr>
          <w:rFonts w:hint="cs"/>
          <w:color w:val="0D0D0D" w:themeColor="text1" w:themeTint="F2"/>
          <w:cs/>
        </w:rPr>
        <w:t>56</w:t>
      </w:r>
    </w:p>
    <w:p w14:paraId="19388DF4" w14:textId="6B357F14" w:rsidR="005B1CD0" w:rsidRPr="00A668B3" w:rsidRDefault="005D364D" w:rsidP="00A668B3">
      <w:pPr>
        <w:jc w:val="both"/>
        <w:rPr>
          <w:b/>
          <w:bCs/>
          <w:color w:val="0D0D0D" w:themeColor="text1" w:themeTint="F2"/>
          <w:sz w:val="40"/>
          <w:szCs w:val="40"/>
          <w:cs/>
        </w:rPr>
      </w:pPr>
      <w:r>
        <w:rPr>
          <w:rFonts w:hint="cs"/>
          <w:color w:val="0D0D0D" w:themeColor="text1" w:themeTint="F2"/>
          <w:cs/>
        </w:rPr>
        <w:t>รางวัลที่ได้รับ</w:t>
      </w:r>
      <w:r w:rsidR="009C1482">
        <w:rPr>
          <w:rFonts w:hint="cs"/>
          <w:color w:val="0D0D0D" w:themeColor="text1" w:themeTint="F2"/>
          <w:cs/>
        </w:rPr>
        <w:t xml:space="preserve"> ปีงบประมาณ พ.ศ.2566</w:t>
      </w:r>
      <w:bookmarkStart w:id="0" w:name="_GoBack"/>
      <w:bookmarkEnd w:id="0"/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 w:rsidR="00397CFD">
        <w:rPr>
          <w:color w:val="0D0D0D" w:themeColor="text1" w:themeTint="F2"/>
          <w:cs/>
        </w:rPr>
        <w:tab/>
      </w:r>
      <w:r>
        <w:rPr>
          <w:rFonts w:hint="cs"/>
          <w:color w:val="0D0D0D" w:themeColor="text1" w:themeTint="F2"/>
          <w:cs/>
        </w:rPr>
        <w:t>79</w:t>
      </w:r>
      <w:r w:rsidR="001317E2" w:rsidRPr="00437665">
        <w:rPr>
          <w:color w:val="0D0D0D" w:themeColor="text1" w:themeTint="F2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2B707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2B707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  <w:r w:rsidR="001317E2" w:rsidRPr="00437665">
        <w:rPr>
          <w:b/>
          <w:bCs/>
          <w:color w:val="0D0D0D" w:themeColor="text1" w:themeTint="F2"/>
          <w:sz w:val="40"/>
          <w:szCs w:val="40"/>
          <w:cs/>
        </w:rPr>
        <w:tab/>
      </w:r>
    </w:p>
    <w:p w14:paraId="29AA849C" w14:textId="77777777" w:rsidR="005B1CD0" w:rsidRPr="00437665" w:rsidRDefault="005B1CD0" w:rsidP="00A668B3">
      <w:pPr>
        <w:rPr>
          <w:sz w:val="40"/>
          <w:szCs w:val="40"/>
        </w:rPr>
      </w:pPr>
    </w:p>
    <w:p w14:paraId="0DAE2CA4" w14:textId="77777777" w:rsidR="005B1CD0" w:rsidRPr="00437665" w:rsidRDefault="005B1CD0" w:rsidP="00DD1AE1">
      <w:pPr>
        <w:jc w:val="thaiDistribute"/>
      </w:pPr>
    </w:p>
    <w:p w14:paraId="6DF34C7E" w14:textId="15E1BA03" w:rsidR="005B1CD0" w:rsidRPr="00437665" w:rsidRDefault="006B7EE9" w:rsidP="001317E2">
      <w:pPr>
        <w:rPr>
          <w:color w:val="FFFFFF" w:themeColor="background1"/>
          <w:sz w:val="40"/>
          <w:szCs w:val="40"/>
          <w:cs/>
        </w:rPr>
      </w:pPr>
      <w:r>
        <w:rPr>
          <w:rFonts w:hint="cs"/>
          <w:color w:val="FFFFFF" w:themeColor="background1"/>
          <w:sz w:val="40"/>
          <w:szCs w:val="40"/>
          <w:cs/>
        </w:rPr>
        <w:t>เ</w:t>
      </w:r>
    </w:p>
    <w:p w14:paraId="29CA7177" w14:textId="77777777" w:rsidR="005B1CD0" w:rsidRPr="00437665" w:rsidRDefault="005B1CD0" w:rsidP="00DD1AE1">
      <w:pPr>
        <w:jc w:val="thaiDistribute"/>
      </w:pPr>
    </w:p>
    <w:p w14:paraId="566FA717" w14:textId="77777777" w:rsidR="00892937" w:rsidRPr="00437665" w:rsidRDefault="00892937" w:rsidP="00DD1AE1">
      <w:pPr>
        <w:jc w:val="thaiDistribute"/>
      </w:pPr>
    </w:p>
    <w:p w14:paraId="1469F46D" w14:textId="77777777" w:rsidR="00892937" w:rsidRPr="00437665" w:rsidRDefault="00892937" w:rsidP="00DD1AE1">
      <w:pPr>
        <w:jc w:val="thaiDistribute"/>
      </w:pPr>
    </w:p>
    <w:p w14:paraId="3FD2AF9F" w14:textId="77777777" w:rsidR="00D45441" w:rsidRPr="00437665" w:rsidRDefault="00D45441" w:rsidP="00D45441">
      <w:pPr>
        <w:tabs>
          <w:tab w:val="left" w:pos="5775"/>
          <w:tab w:val="left" w:pos="8805"/>
        </w:tabs>
        <w:jc w:val="left"/>
      </w:pPr>
      <w:r w:rsidRPr="00437665">
        <w:tab/>
      </w:r>
    </w:p>
    <w:sectPr w:rsidR="00D45441" w:rsidRPr="00437665" w:rsidSect="00026CC2">
      <w:headerReference w:type="default" r:id="rId10"/>
      <w:pgSz w:w="11906" w:h="16838"/>
      <w:pgMar w:top="567" w:right="991" w:bottom="284" w:left="1134" w:header="0" w:footer="57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695B5" w14:textId="77777777" w:rsidR="00CF705B" w:rsidRDefault="00CF705B" w:rsidP="000D31F4">
      <w:r>
        <w:separator/>
      </w:r>
    </w:p>
  </w:endnote>
  <w:endnote w:type="continuationSeparator" w:id="0">
    <w:p w14:paraId="00D700C1" w14:textId="77777777" w:rsidR="00CF705B" w:rsidRDefault="00CF705B" w:rsidP="000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269B1" w14:textId="77777777" w:rsidR="00CF705B" w:rsidRDefault="00CF705B" w:rsidP="000D31F4">
      <w:r>
        <w:separator/>
      </w:r>
    </w:p>
  </w:footnote>
  <w:footnote w:type="continuationSeparator" w:id="0">
    <w:p w14:paraId="7E12F05B" w14:textId="77777777" w:rsidR="00CF705B" w:rsidRDefault="00CF705B" w:rsidP="000D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77D7" w14:textId="77777777" w:rsidR="000D31F4" w:rsidRDefault="000D31F4" w:rsidP="00892937">
    <w:pPr>
      <w:pStyle w:val="a3"/>
      <w:tabs>
        <w:tab w:val="clear" w:pos="4513"/>
        <w:tab w:val="left" w:pos="6255"/>
        <w:tab w:val="right" w:pos="10318"/>
      </w:tabs>
      <w:jc w:val="left"/>
      <w:rPr>
        <w:rFonts w:ascii="TH SarabunPSK" w:hAnsi="TH SarabunPSK" w:cs="TH SarabunPSK"/>
        <w:color w:val="17365D" w:themeColor="text2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1F4"/>
    <w:rsid w:val="00004737"/>
    <w:rsid w:val="00005562"/>
    <w:rsid w:val="00006CC1"/>
    <w:rsid w:val="00017C8A"/>
    <w:rsid w:val="000204C4"/>
    <w:rsid w:val="00026CC2"/>
    <w:rsid w:val="00030728"/>
    <w:rsid w:val="00046400"/>
    <w:rsid w:val="0005611C"/>
    <w:rsid w:val="00067212"/>
    <w:rsid w:val="000745C8"/>
    <w:rsid w:val="00082138"/>
    <w:rsid w:val="000938AA"/>
    <w:rsid w:val="000A359A"/>
    <w:rsid w:val="000A35DF"/>
    <w:rsid w:val="000C4405"/>
    <w:rsid w:val="000D23FD"/>
    <w:rsid w:val="000D31F4"/>
    <w:rsid w:val="000E50A0"/>
    <w:rsid w:val="000E6681"/>
    <w:rsid w:val="00103322"/>
    <w:rsid w:val="00106675"/>
    <w:rsid w:val="0011686A"/>
    <w:rsid w:val="001317E2"/>
    <w:rsid w:val="00132BEF"/>
    <w:rsid w:val="0014088C"/>
    <w:rsid w:val="001409F9"/>
    <w:rsid w:val="0014394E"/>
    <w:rsid w:val="0016308B"/>
    <w:rsid w:val="00177429"/>
    <w:rsid w:val="00186B8C"/>
    <w:rsid w:val="0019271B"/>
    <w:rsid w:val="001A53C2"/>
    <w:rsid w:val="001A5D16"/>
    <w:rsid w:val="001A6805"/>
    <w:rsid w:val="001B2030"/>
    <w:rsid w:val="001B44CC"/>
    <w:rsid w:val="001B78D1"/>
    <w:rsid w:val="001D1B1D"/>
    <w:rsid w:val="002118CE"/>
    <w:rsid w:val="002212D8"/>
    <w:rsid w:val="00224461"/>
    <w:rsid w:val="00232E29"/>
    <w:rsid w:val="002337C5"/>
    <w:rsid w:val="00242581"/>
    <w:rsid w:val="00254736"/>
    <w:rsid w:val="00266FE8"/>
    <w:rsid w:val="0027102F"/>
    <w:rsid w:val="00281CE9"/>
    <w:rsid w:val="002B36BA"/>
    <w:rsid w:val="002B5C38"/>
    <w:rsid w:val="002B7072"/>
    <w:rsid w:val="002C436F"/>
    <w:rsid w:val="003038A8"/>
    <w:rsid w:val="00305399"/>
    <w:rsid w:val="00327246"/>
    <w:rsid w:val="003577C5"/>
    <w:rsid w:val="00363A3C"/>
    <w:rsid w:val="00366821"/>
    <w:rsid w:val="0037372E"/>
    <w:rsid w:val="0037647F"/>
    <w:rsid w:val="003855F6"/>
    <w:rsid w:val="00392439"/>
    <w:rsid w:val="00397CFD"/>
    <w:rsid w:val="003B4C92"/>
    <w:rsid w:val="003B5FE3"/>
    <w:rsid w:val="003C7D2F"/>
    <w:rsid w:val="003D3089"/>
    <w:rsid w:val="003E2E42"/>
    <w:rsid w:val="003F6ED8"/>
    <w:rsid w:val="00401FFE"/>
    <w:rsid w:val="0040332A"/>
    <w:rsid w:val="00416038"/>
    <w:rsid w:val="004304C0"/>
    <w:rsid w:val="004306E2"/>
    <w:rsid w:val="00432C45"/>
    <w:rsid w:val="00437665"/>
    <w:rsid w:val="004444B8"/>
    <w:rsid w:val="00451BDB"/>
    <w:rsid w:val="0046026B"/>
    <w:rsid w:val="0048138C"/>
    <w:rsid w:val="00483264"/>
    <w:rsid w:val="00490241"/>
    <w:rsid w:val="00490723"/>
    <w:rsid w:val="00492945"/>
    <w:rsid w:val="004A7E55"/>
    <w:rsid w:val="004B7E58"/>
    <w:rsid w:val="004C6850"/>
    <w:rsid w:val="004C799E"/>
    <w:rsid w:val="004D4277"/>
    <w:rsid w:val="004D77D1"/>
    <w:rsid w:val="004E0EAA"/>
    <w:rsid w:val="004E7120"/>
    <w:rsid w:val="004F3452"/>
    <w:rsid w:val="005228F8"/>
    <w:rsid w:val="0053362E"/>
    <w:rsid w:val="00543A4B"/>
    <w:rsid w:val="00552AF6"/>
    <w:rsid w:val="00556D8F"/>
    <w:rsid w:val="005639D5"/>
    <w:rsid w:val="00571CAD"/>
    <w:rsid w:val="005730F6"/>
    <w:rsid w:val="0058523C"/>
    <w:rsid w:val="005B1CD0"/>
    <w:rsid w:val="005C2CCB"/>
    <w:rsid w:val="005C7F51"/>
    <w:rsid w:val="005D364D"/>
    <w:rsid w:val="005E2EAE"/>
    <w:rsid w:val="005F79BA"/>
    <w:rsid w:val="00600948"/>
    <w:rsid w:val="006015CC"/>
    <w:rsid w:val="00612066"/>
    <w:rsid w:val="00612FC4"/>
    <w:rsid w:val="006271A1"/>
    <w:rsid w:val="0063122B"/>
    <w:rsid w:val="006447BF"/>
    <w:rsid w:val="006641BD"/>
    <w:rsid w:val="00675470"/>
    <w:rsid w:val="0068724B"/>
    <w:rsid w:val="00696763"/>
    <w:rsid w:val="006A6279"/>
    <w:rsid w:val="006B1B51"/>
    <w:rsid w:val="006B7EE9"/>
    <w:rsid w:val="006C1D2F"/>
    <w:rsid w:val="006C4FD5"/>
    <w:rsid w:val="006E54B6"/>
    <w:rsid w:val="006E5D0A"/>
    <w:rsid w:val="006F6B2E"/>
    <w:rsid w:val="00706835"/>
    <w:rsid w:val="00713A5D"/>
    <w:rsid w:val="00732857"/>
    <w:rsid w:val="0073740F"/>
    <w:rsid w:val="00737B77"/>
    <w:rsid w:val="00767387"/>
    <w:rsid w:val="0078294A"/>
    <w:rsid w:val="00784B30"/>
    <w:rsid w:val="0078790E"/>
    <w:rsid w:val="007972AB"/>
    <w:rsid w:val="007974EB"/>
    <w:rsid w:val="00797DFD"/>
    <w:rsid w:val="007A084C"/>
    <w:rsid w:val="007A2DDF"/>
    <w:rsid w:val="007A3E39"/>
    <w:rsid w:val="007B215F"/>
    <w:rsid w:val="007B788E"/>
    <w:rsid w:val="007B79DE"/>
    <w:rsid w:val="007D7C84"/>
    <w:rsid w:val="00805047"/>
    <w:rsid w:val="00805772"/>
    <w:rsid w:val="008144EA"/>
    <w:rsid w:val="00822263"/>
    <w:rsid w:val="00823A18"/>
    <w:rsid w:val="008268A1"/>
    <w:rsid w:val="00837A58"/>
    <w:rsid w:val="00854447"/>
    <w:rsid w:val="00856311"/>
    <w:rsid w:val="00862F36"/>
    <w:rsid w:val="00886D81"/>
    <w:rsid w:val="00892937"/>
    <w:rsid w:val="00897EF7"/>
    <w:rsid w:val="008A1963"/>
    <w:rsid w:val="008A4A35"/>
    <w:rsid w:val="008A6541"/>
    <w:rsid w:val="008B6B1B"/>
    <w:rsid w:val="008C6519"/>
    <w:rsid w:val="008D3B66"/>
    <w:rsid w:val="008E388A"/>
    <w:rsid w:val="008E45C4"/>
    <w:rsid w:val="008F2A33"/>
    <w:rsid w:val="00920C16"/>
    <w:rsid w:val="00920DEB"/>
    <w:rsid w:val="00932A04"/>
    <w:rsid w:val="00941F8F"/>
    <w:rsid w:val="00945A5E"/>
    <w:rsid w:val="009542D6"/>
    <w:rsid w:val="00955A84"/>
    <w:rsid w:val="00970107"/>
    <w:rsid w:val="00973BA6"/>
    <w:rsid w:val="0098238C"/>
    <w:rsid w:val="00985BBF"/>
    <w:rsid w:val="00987EF7"/>
    <w:rsid w:val="009A0DAE"/>
    <w:rsid w:val="009B0952"/>
    <w:rsid w:val="009C1482"/>
    <w:rsid w:val="009C2D6B"/>
    <w:rsid w:val="009D68DD"/>
    <w:rsid w:val="009E4EC3"/>
    <w:rsid w:val="009F116E"/>
    <w:rsid w:val="009F4463"/>
    <w:rsid w:val="009F4873"/>
    <w:rsid w:val="009F56B8"/>
    <w:rsid w:val="00A01DD5"/>
    <w:rsid w:val="00A106DA"/>
    <w:rsid w:val="00A15A8D"/>
    <w:rsid w:val="00A163A9"/>
    <w:rsid w:val="00A24B4B"/>
    <w:rsid w:val="00A31918"/>
    <w:rsid w:val="00A40E9D"/>
    <w:rsid w:val="00A6147C"/>
    <w:rsid w:val="00A62BB7"/>
    <w:rsid w:val="00A6344B"/>
    <w:rsid w:val="00A65FFC"/>
    <w:rsid w:val="00A668B3"/>
    <w:rsid w:val="00A75C54"/>
    <w:rsid w:val="00A75D82"/>
    <w:rsid w:val="00A9662F"/>
    <w:rsid w:val="00AB0531"/>
    <w:rsid w:val="00AB2DC4"/>
    <w:rsid w:val="00AB7895"/>
    <w:rsid w:val="00AC32F7"/>
    <w:rsid w:val="00AC3B0F"/>
    <w:rsid w:val="00AC6F05"/>
    <w:rsid w:val="00AD5858"/>
    <w:rsid w:val="00AE2098"/>
    <w:rsid w:val="00AE4353"/>
    <w:rsid w:val="00AE6FB5"/>
    <w:rsid w:val="00B04D07"/>
    <w:rsid w:val="00B2030A"/>
    <w:rsid w:val="00B24FAE"/>
    <w:rsid w:val="00B2783F"/>
    <w:rsid w:val="00B34864"/>
    <w:rsid w:val="00B420D1"/>
    <w:rsid w:val="00B55E05"/>
    <w:rsid w:val="00B60015"/>
    <w:rsid w:val="00B629F9"/>
    <w:rsid w:val="00B63A37"/>
    <w:rsid w:val="00B713BF"/>
    <w:rsid w:val="00B74C72"/>
    <w:rsid w:val="00B814E4"/>
    <w:rsid w:val="00B82A18"/>
    <w:rsid w:val="00B83219"/>
    <w:rsid w:val="00B847EC"/>
    <w:rsid w:val="00B90E76"/>
    <w:rsid w:val="00B92F59"/>
    <w:rsid w:val="00B9392C"/>
    <w:rsid w:val="00BA2AEF"/>
    <w:rsid w:val="00BA76C3"/>
    <w:rsid w:val="00BB0510"/>
    <w:rsid w:val="00BF0F68"/>
    <w:rsid w:val="00C05D99"/>
    <w:rsid w:val="00C0605D"/>
    <w:rsid w:val="00C07AD8"/>
    <w:rsid w:val="00C35F6E"/>
    <w:rsid w:val="00C441EB"/>
    <w:rsid w:val="00C6020C"/>
    <w:rsid w:val="00C82915"/>
    <w:rsid w:val="00C83DA4"/>
    <w:rsid w:val="00C957B3"/>
    <w:rsid w:val="00CA503E"/>
    <w:rsid w:val="00CB1FED"/>
    <w:rsid w:val="00CF2B0C"/>
    <w:rsid w:val="00CF2D75"/>
    <w:rsid w:val="00CF438F"/>
    <w:rsid w:val="00CF705B"/>
    <w:rsid w:val="00CF7F7A"/>
    <w:rsid w:val="00D14A3D"/>
    <w:rsid w:val="00D1515C"/>
    <w:rsid w:val="00D2136E"/>
    <w:rsid w:val="00D22BDC"/>
    <w:rsid w:val="00D23FE9"/>
    <w:rsid w:val="00D33DBF"/>
    <w:rsid w:val="00D35623"/>
    <w:rsid w:val="00D35869"/>
    <w:rsid w:val="00D37E62"/>
    <w:rsid w:val="00D41AF5"/>
    <w:rsid w:val="00D45441"/>
    <w:rsid w:val="00D55931"/>
    <w:rsid w:val="00D6728C"/>
    <w:rsid w:val="00DA6ABB"/>
    <w:rsid w:val="00DD1AE1"/>
    <w:rsid w:val="00DE5194"/>
    <w:rsid w:val="00DE6F93"/>
    <w:rsid w:val="00DF5868"/>
    <w:rsid w:val="00E03401"/>
    <w:rsid w:val="00E1445A"/>
    <w:rsid w:val="00E15ED7"/>
    <w:rsid w:val="00E20D89"/>
    <w:rsid w:val="00E279FE"/>
    <w:rsid w:val="00E43D56"/>
    <w:rsid w:val="00E44B5A"/>
    <w:rsid w:val="00E45822"/>
    <w:rsid w:val="00E53CA9"/>
    <w:rsid w:val="00E55C03"/>
    <w:rsid w:val="00E731FA"/>
    <w:rsid w:val="00E773A2"/>
    <w:rsid w:val="00E7754E"/>
    <w:rsid w:val="00E812FA"/>
    <w:rsid w:val="00E969D2"/>
    <w:rsid w:val="00EA61FB"/>
    <w:rsid w:val="00EB3860"/>
    <w:rsid w:val="00ED42F1"/>
    <w:rsid w:val="00ED50A7"/>
    <w:rsid w:val="00EE0576"/>
    <w:rsid w:val="00EF5029"/>
    <w:rsid w:val="00F12832"/>
    <w:rsid w:val="00F35B47"/>
    <w:rsid w:val="00F43EC4"/>
    <w:rsid w:val="00F619D4"/>
    <w:rsid w:val="00F719A0"/>
    <w:rsid w:val="00F73404"/>
    <w:rsid w:val="00F81294"/>
    <w:rsid w:val="00FA3FF5"/>
    <w:rsid w:val="00FC1322"/>
    <w:rsid w:val="00FE2E65"/>
    <w:rsid w:val="00FE31C2"/>
    <w:rsid w:val="00FE3AE4"/>
    <w:rsid w:val="00FE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25690ED2"/>
  <w15:docId w15:val="{3A8BA709-F098-45D5-9BA2-988B08E8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1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D31F4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0D31F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D31F4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0D31F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31F4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E812FA"/>
    <w:rPr>
      <w:rFonts w:cs="Angsana New"/>
      <w:szCs w:val="40"/>
    </w:rPr>
  </w:style>
  <w:style w:type="character" w:styleId="aa">
    <w:name w:val="Intense Reference"/>
    <w:basedOn w:val="a0"/>
    <w:uiPriority w:val="32"/>
    <w:qFormat/>
    <w:rsid w:val="005C7F51"/>
    <w:rPr>
      <w:b/>
      <w:bCs/>
      <w:smallCaps/>
      <w:color w:val="4F81BD" w:themeColor="accent1"/>
      <w:spacing w:val="5"/>
    </w:rPr>
  </w:style>
  <w:style w:type="character" w:styleId="ab">
    <w:name w:val="Subtle Reference"/>
    <w:basedOn w:val="a0"/>
    <w:uiPriority w:val="31"/>
    <w:qFormat/>
    <w:rsid w:val="005C7F51"/>
    <w:rPr>
      <w:smallCaps/>
      <w:color w:val="5A5A5A" w:themeColor="text1" w:themeTint="A5"/>
    </w:rPr>
  </w:style>
  <w:style w:type="paragraph" w:styleId="ac">
    <w:name w:val="List Paragraph"/>
    <w:basedOn w:val="a"/>
    <w:uiPriority w:val="34"/>
    <w:qFormat/>
    <w:rsid w:val="0037372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21E1-EEA6-4D43-9641-B60C7725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รายงานผลการดำเนินงานประจำปีงบประมาณพ.ศ. 2559</vt:lpstr>
    </vt:vector>
  </TitlesOfParts>
  <Company>รายงานผลการดำเนินงานประจำปีงบประมาณ พ.ศ.๒๕๖๑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รายงานผลการดำเนินงานประจำปีงบประมาณพ.ศ. 2559</dc:title>
  <dc:creator>รายงานผลการดำเนินงาน ประจำปีงบประมาณ พ.ศ.2563</dc:creator>
  <cp:lastModifiedBy>PNcom</cp:lastModifiedBy>
  <cp:revision>72</cp:revision>
  <cp:lastPrinted>2022-01-21T02:57:00Z</cp:lastPrinted>
  <dcterms:created xsi:type="dcterms:W3CDTF">2018-09-12T03:49:00Z</dcterms:created>
  <dcterms:modified xsi:type="dcterms:W3CDTF">2024-04-01T04:37:00Z</dcterms:modified>
</cp:coreProperties>
</file>